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本公司承诺所提交的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柳州市智能终端及机器人产业企业认定</w:t>
      </w:r>
      <w:r>
        <w:rPr>
          <w:rFonts w:hint="eastAsia" w:ascii="仿宋_GB2312" w:eastAsia="仿宋_GB2312"/>
          <w:sz w:val="32"/>
          <w:szCs w:val="32"/>
        </w:rPr>
        <w:t>全部文件及其附件真实、合法、有效，其电子文本和纸质文档及其相关原件完全一致；承诺所</w:t>
      </w:r>
      <w:r>
        <w:rPr>
          <w:rFonts w:hint="eastAsia" w:ascii="仿宋_GB2312" w:eastAsia="仿宋_GB2312"/>
          <w:sz w:val="32"/>
          <w:szCs w:val="32"/>
          <w:lang w:eastAsia="zh-CN"/>
        </w:rPr>
        <w:t>提供的数据于企业实际情况</w:t>
      </w:r>
      <w:r>
        <w:rPr>
          <w:rFonts w:hint="eastAsia" w:ascii="仿宋_GB2312" w:eastAsia="仿宋_GB2312"/>
          <w:sz w:val="32"/>
          <w:szCs w:val="32"/>
        </w:rPr>
        <w:t>一致。我单位对其真实性负全部责任，若我单位提交的文件及其附件（含电子文本）失实或不符合有关法律法规造成任何不良后果的，由我单位承担相应的法律责任。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</w:t>
      </w:r>
    </w:p>
    <w:p>
      <w:pPr>
        <w:ind w:firstLine="42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42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ordWrap/>
        <w:ind w:firstLine="42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申请单位（公章）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ind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ind w:left="4515" w:leftChars="2150" w:firstLine="4320" w:firstLineChars="1350"/>
        <w:rPr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  <w:r>
        <w:rPr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19"/>
    <w:rsid w:val="00104A69"/>
    <w:rsid w:val="00320CD1"/>
    <w:rsid w:val="003F41D9"/>
    <w:rsid w:val="005C4265"/>
    <w:rsid w:val="007C626C"/>
    <w:rsid w:val="008C2EAF"/>
    <w:rsid w:val="00A75C9D"/>
    <w:rsid w:val="00A82EFC"/>
    <w:rsid w:val="00AD7286"/>
    <w:rsid w:val="00B11019"/>
    <w:rsid w:val="00BC638C"/>
    <w:rsid w:val="00C06356"/>
    <w:rsid w:val="00C148C4"/>
    <w:rsid w:val="00C805A0"/>
    <w:rsid w:val="00C92A60"/>
    <w:rsid w:val="00DE2FB0"/>
    <w:rsid w:val="00EE29F1"/>
    <w:rsid w:val="1FE21D56"/>
    <w:rsid w:val="72FFF92E"/>
    <w:rsid w:val="7FEFE663"/>
    <w:rsid w:val="B7DE9E4C"/>
    <w:rsid w:val="BFE32EFA"/>
    <w:rsid w:val="D5BF5AEB"/>
    <w:rsid w:val="FA7F307F"/>
    <w:rsid w:val="FBFF4F46"/>
    <w:rsid w:val="FEFEC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UQi.me</Company>
  <Pages>1</Pages>
  <Words>44</Words>
  <Characters>254</Characters>
  <Lines>2</Lines>
  <Paragraphs>1</Paragraphs>
  <TotalTime>12</TotalTime>
  <ScaleCrop>false</ScaleCrop>
  <LinksUpToDate>false</LinksUpToDate>
  <CharactersWithSpaces>297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2019-07-10T18:56:00Z</dcterms:created>
  <dc:creator>Liang,Henglan (Liuzhou,CN)</dc:creator>
  <cp:lastModifiedBy>gxxc</cp:lastModifiedBy>
  <dcterms:modified xsi:type="dcterms:W3CDTF">2025-03-06T15:21:41Z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